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742CD" w:rsidP="009742CD" w:rsidRDefault="009742CD" w14:paraId="71841014" w14:textId="77777777">
      <w:pPr>
        <w:jc w:val="center"/>
        <w:rPr>
          <w:rFonts w:ascii="Bree Serif" w:hAnsi="Bree Serif"/>
          <w:sz w:val="28"/>
        </w:rPr>
      </w:pPr>
      <w:r w:rsidR="009742CD">
        <w:drawing>
          <wp:inline wp14:editId="1809F290" wp14:anchorId="287A6DD0">
            <wp:extent cx="1931670" cy="809625"/>
            <wp:effectExtent l="0" t="0" r="0" b="9525"/>
            <wp:docPr id="7" name="Picture 7" descr="A close up of a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" name="Picture 7" descr="A close up of a logo&#10;&#10;AI-generated content may be incorrect.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BC097F" w:rsidP="672884D6" w:rsidRDefault="2BBC097F" w14:paraId="7B7A8506" w14:textId="507D8432">
      <w:pPr>
        <w:ind w:left="-426" w:firstLine="426"/>
        <w:jc w:val="center"/>
        <w:rPr>
          <w:rFonts w:ascii="Bree Serif" w:hAnsi="Bree Serif" w:eastAsia="Bree Serif" w:cs="Bree Serif"/>
          <w:noProof w:val="0"/>
          <w:sz w:val="32"/>
          <w:szCs w:val="32"/>
          <w:lang w:val="en-GB"/>
        </w:rPr>
      </w:pPr>
      <w:r w:rsidRPr="672884D6" w:rsidR="2BBC097F">
        <w:rPr>
          <w:rFonts w:ascii="Bree Serif" w:hAnsi="Bree Serif" w:eastAsia="Bree Serif" w:cs="Bree Serif"/>
          <w:b w:val="0"/>
          <w:bCs w:val="0"/>
          <w:i w:val="0"/>
          <w:iCs w:val="0"/>
          <w:caps w:val="0"/>
          <w:smallCaps w:val="0"/>
          <w:noProof w:val="0"/>
          <w:color w:val="0C505D"/>
          <w:sz w:val="32"/>
          <w:szCs w:val="32"/>
          <w:lang w:val="en-GB"/>
        </w:rPr>
        <w:t xml:space="preserve">Triage Caseworker - Person Specification </w:t>
      </w:r>
    </w:p>
    <w:p w:rsidR="5CBB06E1" w:rsidP="672884D6" w:rsidRDefault="5CBB06E1" w14:paraId="327C3281" w14:textId="5DF182C7">
      <w:pPr>
        <w:pStyle w:val="Normal"/>
        <w:rPr>
          <w:rFonts w:ascii="Open Sans" w:hAnsi="Open Sans" w:eastAsia="Open Sans" w:cs="Open Sans"/>
          <w:noProof w:val="0"/>
          <w:lang w:val="en-GB"/>
        </w:rPr>
      </w:pPr>
      <w:r w:rsidRPr="672884D6" w:rsidR="5CBB06E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6"/>
          <w:szCs w:val="26"/>
          <w:lang w:val="en-GB"/>
        </w:rPr>
        <w:t>1.</w:t>
      </w:r>
      <w:r w:rsidRPr="672884D6" w:rsidR="5CBB06E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6"/>
          <w:szCs w:val="26"/>
          <w:lang w:val="en-GB"/>
        </w:rPr>
        <w:t>K</w:t>
      </w:r>
      <w:r w:rsidRPr="672884D6" w:rsidR="5CBB06E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6"/>
          <w:szCs w:val="26"/>
          <w:lang w:val="en-GB"/>
        </w:rPr>
        <w:t>nowledge and Experience Process</w:t>
      </w:r>
    </w:p>
    <w:p w:rsidR="5CBB06E1" w:rsidP="672884D6" w:rsidRDefault="5CBB06E1" w14:paraId="5C6F3E4F" w14:textId="53B7922D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</w:pPr>
      <w:r w:rsidRPr="672884D6" w:rsidR="5CBB06E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  <w:t>Essential</w:t>
      </w:r>
    </w:p>
    <w:p w:rsidR="23F65246" w:rsidP="672884D6" w:rsidRDefault="23F65246" w14:paraId="75346059" w14:textId="26A04A72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1.1 Demonstrable experience in administrative, advice, or casework roles within a legal or charity environment.</w:t>
      </w:r>
    </w:p>
    <w:p w:rsidR="23F65246" w:rsidP="672884D6" w:rsidRDefault="23F65246" w14:paraId="134D938B" w14:textId="03057CF9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1.2 Awareness of and interest in the legal system and access to justice; expert legal knowledge is not required.</w:t>
      </w:r>
    </w:p>
    <w:p w:rsidR="23F65246" w:rsidP="672884D6" w:rsidRDefault="23F65246" w14:paraId="3C08EBB1" w14:textId="25161D62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1.3 Understanding of the Bar of England and Wales and the role of barristers in providing pro bono legal support.</w:t>
      </w:r>
    </w:p>
    <w:p w:rsidR="23F65246" w:rsidP="672884D6" w:rsidRDefault="23F65246" w14:paraId="26619790" w14:textId="42B1F47B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1.4 Experience of maintaining accurate and confidential records in line with data protection and GDPR requirements.</w:t>
      </w:r>
    </w:p>
    <w:p w:rsidR="23F65246" w:rsidP="672884D6" w:rsidRDefault="23F65246" w14:paraId="5561661C" w14:textId="2E24BDE2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1.5 Experience of using client or document management systems (e.g. Salesforce, Lamplight, or similar).</w:t>
      </w:r>
    </w:p>
    <w:p w:rsidR="23F65246" w:rsidP="672884D6" w:rsidRDefault="23F65246" w14:paraId="55357C53" w14:textId="5000C7F2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1.6 Understanding of equality, diversity, and inclusion principles in service delivery.</w:t>
      </w:r>
    </w:p>
    <w:p w:rsidR="195AEA0E" w:rsidP="672884D6" w:rsidRDefault="195AEA0E" w14:paraId="33BD8159" w14:textId="3F31112D">
      <w:pPr>
        <w:pStyle w:val="Heading3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</w:pPr>
      <w:r w:rsidRPr="672884D6" w:rsidR="195AEA0E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  <w:t>Desirable</w:t>
      </w:r>
      <w:r w:rsidRPr="672884D6" w:rsidR="195AEA0E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  <w:t xml:space="preserve"> </w:t>
      </w:r>
    </w:p>
    <w:p w:rsidR="23F65246" w:rsidP="672884D6" w:rsidRDefault="23F65246" w14:paraId="03F98001" w14:textId="7587B58C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1.6 Experience of working directly with vulnerable individuals.</w:t>
      </w:r>
    </w:p>
    <w:p w:rsidR="23F65246" w:rsidP="672884D6" w:rsidRDefault="23F65246" w14:paraId="7180EAF7" w14:textId="12113000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1.7 Experience of triaging or assessing client needs in a legal or social support setting.</w:t>
      </w:r>
    </w:p>
    <w:p w:rsidR="23F65246" w:rsidP="672884D6" w:rsidRDefault="23F65246" w14:paraId="009A9DDC" w14:textId="061118E8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1.8 Awareness of safeguarding principles when working with vulnerable adults.</w:t>
      </w:r>
      <w:r>
        <w:br/>
      </w:r>
    </w:p>
    <w:p w:rsidR="791FBAE4" w:rsidP="672884D6" w:rsidRDefault="791FBAE4" w14:paraId="7DB56BB5" w14:textId="24671575">
      <w:pPr>
        <w:pStyle w:val="Heading2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</w:pPr>
      <w:r w:rsidRPr="672884D6" w:rsidR="791FBAE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  <w:t xml:space="preserve">2. Skills and Abilities </w:t>
      </w:r>
    </w:p>
    <w:p w:rsidR="7A6045BC" w:rsidP="672884D6" w:rsidRDefault="7A6045BC" w14:paraId="54C72942" w14:textId="7831625C">
      <w:pPr>
        <w:pStyle w:val="Heading3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</w:pPr>
      <w:r w:rsidRPr="672884D6" w:rsidR="7A6045BC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  <w:t>Essential</w:t>
      </w:r>
    </w:p>
    <w:p w:rsidR="23F65246" w:rsidP="672884D6" w:rsidRDefault="23F65246" w14:paraId="07D60D59" w14:textId="06E91A34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2.1 Proven ability to manage competing priorities and maintain accuracy in a busy, high-pressure environment.</w:t>
      </w:r>
    </w:p>
    <w:p w:rsidR="23F65246" w:rsidP="672884D6" w:rsidRDefault="23F65246" w14:paraId="6D64FA4E" w14:textId="0C469FAC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2.2 Strong written and verbal communication skills.</w:t>
      </w:r>
    </w:p>
    <w:p w:rsidR="23F65246" w:rsidP="672884D6" w:rsidRDefault="23F65246" w14:paraId="53807688" w14:textId="622716FE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2.3 Ability to build rapport and communicate sensitively with people from a wide range of backgrounds and levels of distress.</w:t>
      </w:r>
    </w:p>
    <w:p w:rsidR="23F65246" w:rsidP="672884D6" w:rsidRDefault="23F65246" w14:paraId="73195B7F" w14:textId="60455D21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2.4 Proven ability to work collaboratively in a small team while taking initiative and working independently when required.</w:t>
      </w:r>
    </w:p>
    <w:p w:rsidR="23F65246" w:rsidP="672884D6" w:rsidRDefault="23F65246" w14:paraId="14D68C96" w14:textId="3F8E1750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2.5 Strong organisational and time management skills, with the ability to meet deadlines and manage caseloads effectively.</w:t>
      </w:r>
    </w:p>
    <w:p w:rsidR="23F65246" w:rsidP="672884D6" w:rsidRDefault="23F65246" w14:paraId="6D26738A" w14:textId="4F641626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2.6 Competent IT skills, including use of Microsoft Office, online forms, and databases.</w:t>
      </w:r>
    </w:p>
    <w:p w:rsidR="23F65246" w:rsidP="672884D6" w:rsidRDefault="23F65246" w14:paraId="543ECC17" w14:textId="67639FCD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2.7 Proven ability to exercise sound judgment, discretion, and maintain confidentiality.</w:t>
      </w:r>
    </w:p>
    <w:p w:rsidR="51005F3F" w:rsidP="672884D6" w:rsidRDefault="51005F3F" w14:paraId="681260A8" w14:textId="112D38B9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</w:pPr>
      <w:r w:rsidRPr="672884D6" w:rsidR="51005F3F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  <w:t>Desirable</w:t>
      </w:r>
    </w:p>
    <w:p w:rsidR="23F65246" w:rsidP="672884D6" w:rsidRDefault="23F65246" w14:paraId="68996980" w14:textId="376EC632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2.8 Experience of contributing to service improvement or developing casework processes.</w:t>
      </w:r>
    </w:p>
    <w:p w:rsidR="23F65246" w:rsidP="672884D6" w:rsidRDefault="23F65246" w14:paraId="41117A96" w14:textId="7F02F639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2.9 Ability to analyse information and identify key priorities or risks in client cases.</w:t>
      </w:r>
    </w:p>
    <w:p w:rsidR="23F65246" w:rsidP="672884D6" w:rsidRDefault="23F65246" w14:paraId="053DD83B" w14:textId="07369F15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2.10 Experience of providing administrative support to legal professionals, advisers, or volunteers.</w:t>
      </w:r>
      <w:r>
        <w:br/>
      </w:r>
    </w:p>
    <w:p w:rsidR="417CD3FE" w:rsidP="672884D6" w:rsidRDefault="417CD3FE" w14:paraId="2158B567" w14:textId="562A191F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6"/>
          <w:szCs w:val="26"/>
          <w:lang w:val="en-GB"/>
        </w:rPr>
      </w:pPr>
      <w:r w:rsidRPr="672884D6" w:rsidR="417CD3FE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6"/>
          <w:szCs w:val="26"/>
          <w:lang w:val="en-GB"/>
        </w:rPr>
        <w:t xml:space="preserve">3.Personal </w:t>
      </w:r>
      <w:r w:rsidRPr="672884D6" w:rsidR="417CD3FE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6"/>
          <w:szCs w:val="26"/>
          <w:lang w:val="en-GB"/>
        </w:rPr>
        <w:t>Qualities</w:t>
      </w:r>
    </w:p>
    <w:p w:rsidR="0F8E8371" w:rsidP="672884D6" w:rsidRDefault="0F8E8371" w14:paraId="10FFBF85" w14:textId="6FDE5D17">
      <w:pPr>
        <w:pStyle w:val="Normal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0F8E8371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C505D"/>
          <w:sz w:val="24"/>
          <w:szCs w:val="24"/>
          <w:lang w:val="en-GB"/>
        </w:rPr>
        <w:t>Essential</w:t>
      </w:r>
      <w:r>
        <w:br/>
      </w: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3.1 Empathetic and motivated to support vulnerable people and uphold access to justice.</w:t>
      </w:r>
    </w:p>
    <w:p w:rsidR="23F65246" w:rsidP="672884D6" w:rsidRDefault="23F65246" w14:paraId="65988E9E" w14:textId="6F1E097A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3.2 Resilient, adaptable, and calm under pressure.</w:t>
      </w:r>
    </w:p>
    <w:p w:rsidR="23F65246" w:rsidP="672884D6" w:rsidRDefault="23F65246" w14:paraId="655D4B2A" w14:textId="015EA729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3.3 Positive, proactive, and solution-focused approach to work.</w:t>
      </w:r>
    </w:p>
    <w:p w:rsidR="23F65246" w:rsidP="672884D6" w:rsidRDefault="23F65246" w14:paraId="5CCCCE3E" w14:textId="19903A67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3.4 Appreciation for the value of pro bono work and collaborative partnerships across the legal sector.</w:t>
      </w:r>
    </w:p>
    <w:p w:rsidR="23F65246" w:rsidP="672884D6" w:rsidRDefault="23F65246" w14:paraId="0E721516" w14:textId="2F28FD0D">
      <w:pPr>
        <w:spacing w:before="0" w:beforeAutospacing="off" w:after="200" w:afterAutospacing="off" w:line="276" w:lineRule="auto"/>
        <w:rPr>
          <w:rFonts w:ascii="Open Sans" w:hAnsi="Open Sans" w:eastAsia="Open Sans" w:cs="Open Sans"/>
          <w:noProof w:val="0"/>
          <w:sz w:val="22"/>
          <w:szCs w:val="22"/>
          <w:lang w:val="en-GB"/>
        </w:rPr>
      </w:pPr>
      <w:r w:rsidRPr="672884D6" w:rsidR="23F65246">
        <w:rPr>
          <w:rFonts w:ascii="Open Sans" w:hAnsi="Open Sans" w:eastAsia="Open Sans" w:cs="Open Sans"/>
          <w:noProof w:val="0"/>
          <w:sz w:val="22"/>
          <w:szCs w:val="22"/>
          <w:lang w:val="en-GB"/>
        </w:rPr>
        <w:t>3.5 Reflective, open to feedback, and committed to improving own practice.</w:t>
      </w:r>
    </w:p>
    <w:p w:rsidR="672884D6" w:rsidP="672884D6" w:rsidRDefault="672884D6" w14:paraId="1A0E9DD4" w14:textId="313F9415">
      <w:pPr>
        <w:rPr>
          <w:rFonts w:ascii="Open Sans" w:hAnsi="Open Sans" w:eastAsia="Open Sans" w:cs="Open Sans"/>
          <w:sz w:val="22"/>
          <w:szCs w:val="22"/>
        </w:rPr>
      </w:pPr>
    </w:p>
    <w:sectPr w:rsidR="00732910" w:rsidSect="009742CD">
      <w:footerReference w:type="default" r:id="rId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ee Serif">
    <w:altName w:val="Calibri"/>
    <w:charset w:val="00"/>
    <w:family w:val="auto"/>
    <w:pitch w:val="variable"/>
    <w:sig w:usb0="A00000A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208970"/>
      <w:docPartObj>
        <w:docPartGallery w:val="Page Numbers (Bottom of Page)"/>
        <w:docPartUnique/>
      </w:docPartObj>
    </w:sdtPr>
    <w:sdtEndPr>
      <w:rPr>
        <w:rFonts w:ascii="Bree Serif" w:hAnsi="Bree Serif" w:cs="Open Sans"/>
        <w:noProof/>
        <w:color w:val="0C505D"/>
        <w:sz w:val="20"/>
        <w:szCs w:val="20"/>
      </w:rPr>
    </w:sdtEndPr>
    <w:sdtContent>
      <w:p w:rsidRPr="00771456" w:rsidR="009742CD" w:rsidP="00771456" w:rsidRDefault="009742CD" w14:paraId="7B4382B5" w14:textId="77777777">
        <w:pPr>
          <w:pStyle w:val="Footer"/>
          <w:jc w:val="center"/>
          <w:rPr>
            <w:rFonts w:ascii="Bree Serif" w:hAnsi="Bree Serif" w:cs="Open Sans"/>
            <w:color w:val="0C505D"/>
            <w:sz w:val="20"/>
          </w:rPr>
        </w:pPr>
        <w:r w:rsidRPr="00771456">
          <w:rPr>
            <w:rFonts w:ascii="Bree Serif" w:hAnsi="Bree Serif" w:cs="Open Sans"/>
            <w:color w:val="0C505D"/>
            <w:sz w:val="20"/>
          </w:rPr>
          <w:fldChar w:fldCharType="begin"/>
        </w:r>
        <w:r w:rsidRPr="00771456">
          <w:rPr>
            <w:rFonts w:ascii="Bree Serif" w:hAnsi="Bree Serif" w:cs="Open Sans"/>
            <w:color w:val="0C505D"/>
            <w:sz w:val="20"/>
          </w:rPr>
          <w:instrText xml:space="preserve"> PAGE   \* MERGEFORMAT </w:instrText>
        </w:r>
        <w:r w:rsidRPr="00771456">
          <w:rPr>
            <w:rFonts w:ascii="Bree Serif" w:hAnsi="Bree Serif" w:cs="Open Sans"/>
            <w:color w:val="0C505D"/>
            <w:sz w:val="20"/>
          </w:rPr>
          <w:fldChar w:fldCharType="separate"/>
        </w:r>
        <w:r>
          <w:rPr>
            <w:rFonts w:ascii="Bree Serif" w:hAnsi="Bree Serif" w:cs="Open Sans"/>
            <w:noProof/>
            <w:color w:val="0C505D"/>
            <w:sz w:val="20"/>
          </w:rPr>
          <w:t>2</w:t>
        </w:r>
        <w:r w:rsidRPr="00771456">
          <w:rPr>
            <w:rFonts w:ascii="Bree Serif" w:hAnsi="Bree Serif" w:cs="Open Sans"/>
            <w:noProof/>
            <w:color w:val="0C505D"/>
            <w:sz w:val="20"/>
          </w:rPr>
          <w:fldChar w:fldCharType="end"/>
        </w:r>
      </w:p>
    </w:sdtContent>
  </w:sdt>
  <w:p w:rsidR="009742CD" w:rsidRDefault="009742CD" w14:paraId="67FA4739" w14:textId="77777777">
    <w:pPr>
      <w:pStyle w:val="Footer"/>
    </w:pPr>
  </w:p>
</w:ft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D"/>
    <w:rsid w:val="004575AE"/>
    <w:rsid w:val="00732910"/>
    <w:rsid w:val="009742CD"/>
    <w:rsid w:val="00A51416"/>
    <w:rsid w:val="00B05A93"/>
    <w:rsid w:val="045F00A5"/>
    <w:rsid w:val="09DF4FF0"/>
    <w:rsid w:val="0AD34BB9"/>
    <w:rsid w:val="0F8E8371"/>
    <w:rsid w:val="1065EE6C"/>
    <w:rsid w:val="126BA670"/>
    <w:rsid w:val="14C986E6"/>
    <w:rsid w:val="14DFA4E4"/>
    <w:rsid w:val="1831A8D3"/>
    <w:rsid w:val="195AEA0E"/>
    <w:rsid w:val="1A807C98"/>
    <w:rsid w:val="1BCD0BE0"/>
    <w:rsid w:val="1BD51114"/>
    <w:rsid w:val="208A2867"/>
    <w:rsid w:val="22A479A8"/>
    <w:rsid w:val="23F65246"/>
    <w:rsid w:val="292E93AD"/>
    <w:rsid w:val="2BBC097F"/>
    <w:rsid w:val="2E0C5D9B"/>
    <w:rsid w:val="2E9C43B8"/>
    <w:rsid w:val="34B29754"/>
    <w:rsid w:val="374D41CB"/>
    <w:rsid w:val="39D2D383"/>
    <w:rsid w:val="40FEB568"/>
    <w:rsid w:val="417CD3FE"/>
    <w:rsid w:val="476CEAA7"/>
    <w:rsid w:val="4944F82A"/>
    <w:rsid w:val="4A25A42C"/>
    <w:rsid w:val="4A71ADE5"/>
    <w:rsid w:val="51005F3F"/>
    <w:rsid w:val="52C41857"/>
    <w:rsid w:val="58DD7AF3"/>
    <w:rsid w:val="5CBB06E1"/>
    <w:rsid w:val="5E086CEC"/>
    <w:rsid w:val="5E0D405D"/>
    <w:rsid w:val="615CC6DB"/>
    <w:rsid w:val="62E6572D"/>
    <w:rsid w:val="66664171"/>
    <w:rsid w:val="672884D6"/>
    <w:rsid w:val="68B3E01D"/>
    <w:rsid w:val="6AAFCDA6"/>
    <w:rsid w:val="6C47B17E"/>
    <w:rsid w:val="70DE8484"/>
    <w:rsid w:val="744E66A8"/>
    <w:rsid w:val="7711F729"/>
    <w:rsid w:val="7807D1ED"/>
    <w:rsid w:val="791FBAE4"/>
    <w:rsid w:val="79CF4DD4"/>
    <w:rsid w:val="7A60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2A52BE8"/>
  <w15:chartTrackingRefBased/>
  <w15:docId w15:val="{4F4044C4-045B-4401-ACE7-416AD44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42CD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2CD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2CD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2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2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2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742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742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742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742C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742C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742C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742C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742C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74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2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9742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97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2C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74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2CD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974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2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74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742CD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9742CD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9742CD"/>
    <w:rPr>
      <w:rFonts w:ascii="Times New Roman" w:hAnsi="Times New Roman" w:eastAsia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Relationship Type="http://schemas.microsoft.com/office/2011/relationships/people" Target="people.xml" Id="Rabf2573e5d914fd4" /><Relationship Type="http://schemas.microsoft.com/office/2011/relationships/commentsExtended" Target="commentsExtended.xml" Id="R43df052a67d6470c" /><Relationship Type="http://schemas.microsoft.com/office/2016/09/relationships/commentsIds" Target="commentsIds.xml" Id="R3ba25d0260f24ee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B1A5C51D2E84BB2D17D05025AE523" ma:contentTypeVersion="17" ma:contentTypeDescription="Create a new document." ma:contentTypeScope="" ma:versionID="5353a605d1b25c3b91aaf71249407188">
  <xsd:schema xmlns:xsd="http://www.w3.org/2001/XMLSchema" xmlns:xs="http://www.w3.org/2001/XMLSchema" xmlns:p="http://schemas.microsoft.com/office/2006/metadata/properties" xmlns:ns2="432cb143-f4dd-4d09-bcf5-5644c22f2f10" xmlns:ns3="8ae7e80d-9f45-408f-83f9-11f974c70cf3" targetNamespace="http://schemas.microsoft.com/office/2006/metadata/properties" ma:root="true" ma:fieldsID="05d268e99092dd050bbf4468ea09ec9b" ns2:_="" ns3:_="">
    <xsd:import namespace="432cb143-f4dd-4d09-bcf5-5644c22f2f10"/>
    <xsd:import namespace="8ae7e80d-9f45-408f-83f9-11f974c70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b143-f4dd-4d09-bcf5-5644c22f2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c68f80-0bb9-45ef-ab58-b7219fb95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e80d-9f45-408f-83f9-11f974c70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84f696-83ac-4371-9db5-cc03b5358468}" ma:internalName="TaxCatchAll" ma:showField="CatchAllData" ma:web="8ae7e80d-9f45-408f-83f9-11f974c70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e7e80d-9f45-408f-83f9-11f974c70cf3" xsi:nil="true"/>
    <lcf76f155ced4ddcb4097134ff3c332f xmlns="432cb143-f4dd-4d09-bcf5-5644c22f2f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8CA2C4-DAEB-429C-B2AA-1101204719A2}"/>
</file>

<file path=customXml/itemProps2.xml><?xml version="1.0" encoding="utf-8"?>
<ds:datastoreItem xmlns:ds="http://schemas.openxmlformats.org/officeDocument/2006/customXml" ds:itemID="{F8781B55-4574-4822-B9B9-67B224FF4281}"/>
</file>

<file path=customXml/itemProps3.xml><?xml version="1.0" encoding="utf-8"?>
<ds:datastoreItem xmlns:ds="http://schemas.openxmlformats.org/officeDocument/2006/customXml" ds:itemID="{A3B16643-FC02-4A51-AF61-2EEFF66ECE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 Allen</dc:creator>
  <keywords/>
  <dc:description/>
  <lastModifiedBy>Megan  Allen</lastModifiedBy>
  <revision>5</revision>
  <dcterms:created xsi:type="dcterms:W3CDTF">2025-10-30T17:06:00.0000000Z</dcterms:created>
  <dcterms:modified xsi:type="dcterms:W3CDTF">2025-11-10T12:36:08.2859545Z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0x010100847B1A5C51D2E84BB2D17D05025AE523</vt:lpwstr>
  </property>
  <property fmtid="{D5CDD505-2E9C-101B-9397-08002B2CF9AE}" pid="3" name="MediaServiceImageTags">
    <vt:lpwstr/>
  </property>
</Properties>
</file>